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0E66B" w14:textId="1673337E" w:rsidR="00A0395A" w:rsidRDefault="00A0395A" w:rsidP="00A0395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2607B0">
        <w:rPr>
          <w:rFonts w:ascii="Arial" w:hAnsi="Arial" w:cs="Arial"/>
          <w:b/>
          <w:bCs/>
          <w:sz w:val="24"/>
        </w:rPr>
        <w:t>28</w:t>
      </w:r>
    </w:p>
    <w:p w14:paraId="72847D98" w14:textId="77777777" w:rsidR="00A0395A" w:rsidRDefault="00A0395A" w:rsidP="00A0395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FD3318B" w14:textId="77777777" w:rsidR="00A0395A" w:rsidRDefault="00A0395A" w:rsidP="00A0395A">
      <w:pPr>
        <w:pStyle w:val="3GPPHeader"/>
        <w:spacing w:after="0"/>
      </w:pPr>
    </w:p>
    <w:bookmarkEnd w:id="1"/>
    <w:p w14:paraId="68BF4595" w14:textId="51B93C9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r w:rsidR="00583F9A">
        <w:rPr>
          <w:rFonts w:ascii="Arial" w:hAnsi="Arial" w:cs="Arial"/>
          <w:b/>
          <w:bCs/>
          <w:i/>
          <w:sz w:val="28"/>
          <w:szCs w:val="24"/>
        </w:rPr>
        <w:t>125</w:t>
      </w:r>
      <w:r w:rsidR="00B72029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0CDD6689" w14:textId="64FA922F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</w:t>
      </w:r>
      <w:r w:rsidR="00B72029">
        <w:rPr>
          <w:rFonts w:ascii="Arial" w:hAnsi="Arial" w:cs="Arial"/>
          <w:b/>
          <w:bCs/>
          <w:color w:val="0000FF"/>
        </w:rPr>
        <w:t>11255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583F9A" w:rsidRDefault="00463675">
      <w:pPr>
        <w:rPr>
          <w:rFonts w:ascii="Arial" w:hAnsi="Arial" w:cs="Arial"/>
        </w:rPr>
      </w:pPr>
    </w:p>
    <w:p w14:paraId="0B4A7BDE" w14:textId="7BC6F80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1B2708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A0395A" w:rsidRDefault="00463675" w:rsidP="000F4E43">
      <w:pPr>
        <w:pStyle w:val="Source"/>
      </w:pPr>
      <w:r w:rsidRPr="00A0395A">
        <w:t>Cc:</w:t>
      </w:r>
      <w:r w:rsidRPr="00A0395A">
        <w:tab/>
      </w:r>
      <w:r w:rsidR="00F43A1D" w:rsidRPr="00A0395A">
        <w:rPr>
          <w:b w:val="0"/>
        </w:rPr>
        <w:t>RAN1</w:t>
      </w:r>
    </w:p>
    <w:p w14:paraId="256A129A" w14:textId="77777777" w:rsidR="00463675" w:rsidRPr="00A0395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15867D2" w14:textId="77777777" w:rsidR="00463675" w:rsidRPr="00A0395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0395A">
        <w:rPr>
          <w:rFonts w:ascii="Arial" w:hAnsi="Arial" w:cs="Arial"/>
          <w:b/>
        </w:rPr>
        <w:t>Contact Person:</w:t>
      </w:r>
      <w:r w:rsidRPr="00A0395A">
        <w:rPr>
          <w:rFonts w:ascii="Arial" w:hAnsi="Arial" w:cs="Arial"/>
          <w:bCs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F43A1D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3F5B9E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hyperlink r:id="rId8" w:history="1">
        <w:r w:rsidR="00FC5417" w:rsidRPr="0013586D">
          <w:rPr>
            <w:rStyle w:val="Hyperlink"/>
          </w:rPr>
          <w:t>Latest version of TR 23.700-47</w:t>
        </w:r>
      </w:hyperlink>
      <w:r w:rsidR="00FC5417">
        <w:rPr>
          <w:color w:val="000000"/>
        </w:rPr>
        <w:t>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10F6F2C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44F32D9E" w14:textId="003BA360" w:rsidR="00324869" w:rsidRDefault="00583F9A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 w:eastAsia="zh-CN"/>
        </w:rPr>
        <w:t>Conclusions included in clause 8.1 and 8.2.</w:t>
      </w:r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B72029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237E40A6" w:rsidR="00E74064" w:rsidRDefault="00E74064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#154-AH-E</w:t>
      </w:r>
      <w:r>
        <w:rPr>
          <w:rFonts w:ascii="Arial" w:hAnsi="Arial" w:cs="Arial"/>
          <w:bCs/>
        </w:rPr>
        <w:tab/>
        <w:t>Jan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Electronic </w:t>
      </w:r>
    </w:p>
    <w:p w14:paraId="43F4A0CD" w14:textId="08A86A34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75E6BE7F" w:rsidR="00463675" w:rsidRPr="000F4E43" w:rsidRDefault="00463675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AB25C" w14:textId="77777777" w:rsidR="00373297" w:rsidRDefault="00373297">
      <w:r>
        <w:separator/>
      </w:r>
    </w:p>
  </w:endnote>
  <w:endnote w:type="continuationSeparator" w:id="0">
    <w:p w14:paraId="1576C79F" w14:textId="77777777" w:rsidR="00373297" w:rsidRDefault="0037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1468" w14:textId="77777777" w:rsidR="00373297" w:rsidRDefault="00373297">
      <w:r>
        <w:separator/>
      </w:r>
    </w:p>
  </w:footnote>
  <w:footnote w:type="continuationSeparator" w:id="0">
    <w:p w14:paraId="0743A350" w14:textId="77777777" w:rsidR="00373297" w:rsidRDefault="00373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2995126">
    <w:abstractNumId w:val="14"/>
  </w:num>
  <w:num w:numId="2" w16cid:durableId="592982414">
    <w:abstractNumId w:val="13"/>
  </w:num>
  <w:num w:numId="3" w16cid:durableId="765614782">
    <w:abstractNumId w:val="12"/>
  </w:num>
  <w:num w:numId="4" w16cid:durableId="1112750125">
    <w:abstractNumId w:val="11"/>
  </w:num>
  <w:num w:numId="5" w16cid:durableId="1730809475">
    <w:abstractNumId w:val="9"/>
  </w:num>
  <w:num w:numId="6" w16cid:durableId="240675193">
    <w:abstractNumId w:val="7"/>
  </w:num>
  <w:num w:numId="7" w16cid:durableId="1301570017">
    <w:abstractNumId w:val="6"/>
  </w:num>
  <w:num w:numId="8" w16cid:durableId="1632831747">
    <w:abstractNumId w:val="5"/>
  </w:num>
  <w:num w:numId="9" w16cid:durableId="141504316">
    <w:abstractNumId w:val="4"/>
  </w:num>
  <w:num w:numId="10" w16cid:durableId="1583834099">
    <w:abstractNumId w:val="8"/>
  </w:num>
  <w:num w:numId="11" w16cid:durableId="258834217">
    <w:abstractNumId w:val="3"/>
  </w:num>
  <w:num w:numId="12" w16cid:durableId="497621732">
    <w:abstractNumId w:val="2"/>
  </w:num>
  <w:num w:numId="13" w16cid:durableId="448546146">
    <w:abstractNumId w:val="1"/>
  </w:num>
  <w:num w:numId="14" w16cid:durableId="1900968736">
    <w:abstractNumId w:val="0"/>
  </w:num>
  <w:num w:numId="15" w16cid:durableId="12655788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B600C"/>
    <w:rsid w:val="000E7FEC"/>
    <w:rsid w:val="000F08AB"/>
    <w:rsid w:val="000F4E43"/>
    <w:rsid w:val="000F5518"/>
    <w:rsid w:val="00101DC4"/>
    <w:rsid w:val="00130D6F"/>
    <w:rsid w:val="0013586D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07B0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538F2"/>
    <w:rsid w:val="003619E2"/>
    <w:rsid w:val="00373297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409C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23A9B"/>
    <w:rsid w:val="00562406"/>
    <w:rsid w:val="00574CB5"/>
    <w:rsid w:val="00583F9A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395A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2029"/>
    <w:rsid w:val="00B76927"/>
    <w:rsid w:val="00B81AA1"/>
    <w:rsid w:val="00B90617"/>
    <w:rsid w:val="00B9630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77FD0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963A6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1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586D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A039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Latest_SA2_Specs/Latest_draft_S2_Spe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5</cp:revision>
  <cp:lastPrinted>2002-04-23T08:10:00Z</cp:lastPrinted>
  <dcterms:created xsi:type="dcterms:W3CDTF">2022-11-17T11:31:00Z</dcterms:created>
  <dcterms:modified xsi:type="dcterms:W3CDTF">2023-01-26T15:16:00Z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(3)MA05UoDHk1+JGxy0r0JgZZIkhOc1hKEVSu7qCdwq2m15vSBeNBcuKnQfyR4xIiA1NKHYcRxw
G62vy5SMfzHXXdYlOMLXAeWddGqF5nWwXZZDmlvwSOHQs02lMjoqdUv3ceDkNE1mfpr8uYWy
Irq4ZYMGB9yB56xiDdGCWcUb167ZeLDDj75WwgN/OAIYuFWPIQ6Vc3jALi8HieZ/OLlZb0Ax
e4BYasi8ByagceXvU2</vt:lpwstr>
  </property>
  <property fmtid="{D5CDD505-2E9C-101B-9397-08002B2CF9AE}" pid="3" name="_2015_ms_pID_7253431">
    <vt:lpwstr>UR7mocG+FbRnjg5poq7qesln6x2G6gpb41MZ85zijSlEADXRiz70aF
OAn6Y61b+JDh+ZLvO68GJoaWXOO4ENLmnluV9Nq3R17t+NVBF9YvxPEyuN5GoDdF+qX5qMWj
CfPa4Ck0AnZ2vIlv7zH7beEQxKfb3u5adRFznlzHrtwhMy3MK6ndDZWmeZ9HWmNKFxZst0JK
GLasRWyB7HYrLX+gIGCSmUng0jmq8lpa2OKX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